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d441585d92a4d3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097-13-0519-48-1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3430009900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"Лысовская пожарная охрана" администрации Лысовского сельского поселения Суровикинского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>
              <w:t>Данные по потреблению топлива не соответствуют данным, указанным в приложении 4</w:t>
            </w:r>
          </w:p>
        </w:tc>
      </w:tr>
    </w:tbl>
  </w:body>
</w:document>
</file>