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d7b6b7f5794f3d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097-12-0145-48-1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3430008166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Качалинского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 о потреблении водыне соотвествует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</w:tbl>
  </w:body>
</w:document>
</file>