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7ac184a87f244e1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097-13-0517-51-1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0814041687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081601001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Республике Калмыкия"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1: Федеральное государственное бюджетное учреждение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/Аппарат управления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Каспийский филиал федерального государственного бюджетного учреждения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/Каспийский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Ики-Бурульский филиал Федерального государственного бюджетного учреждения "Управление мелиорации земель и сельскохозяйственного водоснабжания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/Ики-Бурульский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Буратинский филиал Федерального государственного бюджетного учреждения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/Буратинский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5: Городовиковский филиал федерального государственного бюджетного учреждения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/Городовиковский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6: Сарпинский филиал федерального государственного бюджетного учреждения "Управление мелиорации земель и сельскохозяйственного водоснабжания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Отчетный (базовый) год 2012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/Сарпинский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7: Яшкульский филиал федерального государственного бюджетного учреждения "Управление мелиорации земель и сельскохозяйственного водоснабжения по Республике Калмыкия"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2012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Отчетный (базовый) год 2012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10: Показатели использования электрической энергии на цели освещения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использования электрической энергии на цели освещения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Суммарная установленная мощность</w:t>
            </w:r>
          </w:p>
        </w:tc>
        <w:tc>
          <w:p>
            <w:r>
              <w:t>Суммарная установленная мощность не соответствует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весь объем поданной воды /Яшкульский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