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1b56d6487444f0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097-13-0075-63-1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3429010629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"Новополтавская средняя общеобразовательная школа имени А.Г.Кораблева"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